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802" w:rsidRDefault="00E33F3C">
      <w:pPr>
        <w:pStyle w:val="Body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-177710</wp:posOffset>
            </wp:positionH>
            <wp:positionV relativeFrom="page">
              <wp:posOffset>720000</wp:posOffset>
            </wp:positionV>
            <wp:extent cx="3231389" cy="5939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389" cy="593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A4802" w:rsidRDefault="002A4802">
      <w:pPr>
        <w:pStyle w:val="Body"/>
        <w:jc w:val="both"/>
        <w:rPr>
          <w:rFonts w:ascii="Times New Roman" w:hAnsi="Times New Roman"/>
          <w:sz w:val="24"/>
          <w:szCs w:val="24"/>
        </w:rPr>
      </w:pPr>
    </w:p>
    <w:p w:rsidR="002A4802" w:rsidRDefault="002A4802">
      <w:pPr>
        <w:pStyle w:val="Body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A4802" w:rsidRDefault="002A4802">
      <w:pPr>
        <w:pStyle w:val="Body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A4802" w:rsidRDefault="002A4802">
      <w:pPr>
        <w:pStyle w:val="Body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A4802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INFORMACIJA </w:t>
      </w:r>
      <w:r>
        <w:rPr>
          <w:rFonts w:ascii="Times New Roman" w:hAnsi="Times New Roman"/>
          <w:sz w:val="24"/>
          <w:szCs w:val="24"/>
        </w:rPr>
        <w:t>Ž</w:t>
      </w:r>
      <w:r>
        <w:rPr>
          <w:rFonts w:ascii="Times New Roman" w:hAnsi="Times New Roman"/>
          <w:sz w:val="24"/>
          <w:szCs w:val="24"/>
          <w:lang w:val="en-US"/>
        </w:rPr>
        <w:t xml:space="preserve">INIASKLAIDAI </w:t>
      </w:r>
    </w:p>
    <w:p w:rsidR="002A4802" w:rsidRDefault="002A480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F440FE">
        <w:rPr>
          <w:rFonts w:ascii="Times New Roman" w:hAnsi="Times New Roman"/>
          <w:sz w:val="24"/>
          <w:szCs w:val="24"/>
          <w:lang w:val="lt-LT"/>
        </w:rPr>
        <w:t>20</w:t>
      </w:r>
      <w:r w:rsidRPr="00F440FE">
        <w:rPr>
          <w:rFonts w:ascii="Times New Roman" w:hAnsi="Times New Roman"/>
          <w:sz w:val="24"/>
          <w:szCs w:val="24"/>
          <w:lang w:val="lt-LT"/>
        </w:rPr>
        <w:t>20</w:t>
      </w:r>
      <w:r w:rsidRPr="00F440FE">
        <w:rPr>
          <w:rFonts w:ascii="Times New Roman" w:hAnsi="Times New Roman"/>
          <w:sz w:val="24"/>
          <w:szCs w:val="24"/>
          <w:lang w:val="lt-LT"/>
        </w:rPr>
        <w:t xml:space="preserve"> m. liepos </w:t>
      </w:r>
      <w:r w:rsidRPr="00F440FE">
        <w:rPr>
          <w:rFonts w:ascii="Times New Roman" w:hAnsi="Times New Roman"/>
          <w:sz w:val="24"/>
          <w:szCs w:val="24"/>
          <w:lang w:val="lt-LT"/>
        </w:rPr>
        <w:t>7</w:t>
      </w:r>
      <w:r w:rsidRPr="00F440FE">
        <w:rPr>
          <w:rFonts w:ascii="Times New Roman" w:hAnsi="Times New Roman"/>
          <w:sz w:val="24"/>
          <w:szCs w:val="24"/>
          <w:lang w:val="lt-LT"/>
        </w:rPr>
        <w:t xml:space="preserve"> d. </w:t>
      </w:r>
    </w:p>
    <w:p w:rsidR="002A4802" w:rsidRPr="00F440FE" w:rsidRDefault="002A4802">
      <w:pPr>
        <w:pStyle w:val="Body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4802" w:rsidRPr="00F440FE" w:rsidRDefault="00E33F3C">
      <w:pPr>
        <w:pStyle w:val="Body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</w:rPr>
      </w:pP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„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T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ė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v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 xml:space="preserve">ų 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linij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o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je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rtl/>
        </w:rPr>
        <w:t>“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 xml:space="preserve"> 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budi daugiau psicholog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 xml:space="preserve">ų 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ir ilg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ė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</w:rPr>
        <w:t>ja darbo laikas</w:t>
      </w:r>
    </w:p>
    <w:p w:rsidR="002A4802" w:rsidRPr="00F440FE" w:rsidRDefault="002A4802">
      <w:pPr>
        <w:pStyle w:val="Body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Profesionali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psicholog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konsultacijos telefonu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„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linijoje</w:t>
      </w:r>
      <w:r w:rsidRPr="00F440FE">
        <w:rPr>
          <w:rFonts w:ascii="Times New Roman" w:hAnsi="Times New Roman"/>
          <w:sz w:val="24"/>
          <w:szCs w:val="24"/>
          <w:u w:color="000000"/>
          <w:rtl/>
          <w:lang w:val="lt-LT"/>
        </w:rPr>
        <w:t>“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nuo liepos prad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ž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ios teikiamos ir rytais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–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nuo 9 val. Nemokamai ir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anonimi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kai pasitarti su psichologu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vairiais vaik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aukl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jimo klausimais gal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s daugiau nei iki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iol 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,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, glob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j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bei seneli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š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visos Lietuvos. </w:t>
      </w:r>
    </w:p>
    <w:p w:rsidR="002A4802" w:rsidRPr="00F440FE" w:rsidRDefault="002A4802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>D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>l COVID-19 dar labiau i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>augo psichologo konsultacij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>poreikis</w:t>
      </w:r>
    </w:p>
    <w:p w:rsidR="002A4802" w:rsidRPr="00F440FE" w:rsidRDefault="002A4802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Daugiau nei 2,5 met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Paramos vaikams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centre veikian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č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ioje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„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linijoje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“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vis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ą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laik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ą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skambinan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č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j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yra kur kas daugiau nei galima atsiliepti 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 riboto linijos darbo laiko. Vien pernai liko neatsiliepta pus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ė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skambu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č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. 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 COVID-19 sukeltos situacijos dar labiau 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augo 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poreikis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kreiptis patarim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tiek karantino metu, tiek ir jam pasibaigus. </w:t>
      </w:r>
    </w:p>
    <w:p w:rsidR="002A4802" w:rsidRPr="00F440FE" w:rsidRDefault="002A4802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„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Bendra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tampa, kuri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ą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suk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ė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prisitaikymo prie nauj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aplinkybi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ššū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kiai, ne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ž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inomyb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ė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 ateities, nerimas 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 savo bei artim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j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sveikatos, prisid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jo, kad daugiau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tempt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situacij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kildavo 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r namuose. 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darbas 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š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nam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, vaik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nuotolinis ugdymas, riboti kontaktai su artimaisiais, ma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ž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esn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 galimyb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s gauti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„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gyv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ą“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specialist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pagalb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ą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, turi savo padarini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ir dabar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“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,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–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sako Paramos vaikams centro psicholog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,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„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linijos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“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vadov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ė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J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ū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rat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ė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Baltu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kien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. </w:t>
      </w:r>
    </w:p>
    <w:p w:rsidR="002A4802" w:rsidRPr="00F440FE" w:rsidRDefault="002A4802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lieka aktual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ū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s ir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prastai 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vus neraminantys klausimai: kaip reaguoti, kai 2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–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3 met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vaikas viskam prie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tarauja, kas padeda motyvuoti vaikus mokytis, kod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l staiga pasikei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č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ia paauglio elgesys, kaip spr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ę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sti agresyvaus elgesio sukeltas problemas ir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kt. </w:t>
      </w:r>
    </w:p>
    <w:p w:rsidR="002A4802" w:rsidRPr="00F440FE" w:rsidRDefault="002A4802">
      <w:pPr>
        <w:pStyle w:val="Default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 xml:space="preserve">Ilgesnis darbo laikas: </w:t>
      </w:r>
      <w:r w:rsidRPr="00F440FE">
        <w:rPr>
          <w:rFonts w:ascii="Times New Roman" w:hAnsi="Times New Roman"/>
          <w:b/>
          <w:bCs/>
          <w:sz w:val="24"/>
          <w:szCs w:val="24"/>
          <w:u w:color="000000"/>
          <w:lang w:val="lt-LT"/>
        </w:rPr>
        <w:t>nuo 9 iki 13 val. ir nuo 17 iki 21 val.</w:t>
      </w:r>
    </w:p>
    <w:p w:rsidR="002A4802" w:rsidRPr="00F440FE" w:rsidRDefault="002A4802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Siekiant suteikti daugiau konsultacij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– 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psichologini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ų ž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ini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ir rekomendacij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ų į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vairiais t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vyst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 xml:space="preserve">s klausimais 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– „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T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v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C00000"/>
          <w:lang w:val="lt-LT"/>
        </w:rPr>
        <w:t>linijos</w:t>
      </w:r>
      <w:r w:rsidRPr="00F440FE">
        <w:rPr>
          <w:rFonts w:ascii="Times New Roman" w:hAnsi="Times New Roman"/>
          <w:sz w:val="24"/>
          <w:szCs w:val="24"/>
          <w:u w:color="C00000"/>
          <w:rtl/>
          <w:lang w:val="lt-LT"/>
        </w:rPr>
        <w:t>“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darbo laikas ilginamas ir pradeda dirbti daugiau psicholog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-konsultant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. Dabar nemokamu numeriu 8 800 900 12 galima skambinti darbo dienomis nuo 9 iki 13 val. ir nuo 17 iki 21 val.</w:t>
      </w:r>
    </w:p>
    <w:p w:rsidR="002A4802" w:rsidRPr="00F440FE" w:rsidRDefault="002A4802">
      <w:pPr>
        <w:pStyle w:val="Default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„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Psichologai konsultuos ir rytais, nes tai patogus metas 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vams, kuri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darbo diena dar ne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sib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g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jo, o vaikai jau palyd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ti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į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dar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ž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el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ar nuo rudens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– į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mokykl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ą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. Be to, prie telefon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bud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s daugiau psicholog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ų 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prastu, vakariniu metu ir vidurdien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. Mat 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vams lengviau rasti laiko konsultacijai piet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pertraukos metu, o vakarais kyla daugiau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tampos tarp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eimos nari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ir atsakymo kaip elgtis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ar pagalbos nusiraminti reikia i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š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karto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“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,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–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pastebi J.</w:t>
      </w:r>
      <w:r w:rsid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 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Baltu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kien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  <w:lang w:val="lt-LT"/>
        </w:rPr>
        <w:t xml:space="preserve">. </w:t>
      </w:r>
    </w:p>
    <w:p w:rsidR="002A4802" w:rsidRPr="00F440FE" w:rsidRDefault="002A4802">
      <w:pPr>
        <w:pStyle w:val="Default"/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</w:rPr>
      </w:pPr>
    </w:p>
    <w:p w:rsidR="002A4802" w:rsidRPr="00F440FE" w:rsidRDefault="00E33F3C">
      <w:pPr>
        <w:pStyle w:val="Body"/>
        <w:jc w:val="both"/>
        <w:rPr>
          <w:rFonts w:ascii="OpenSans" w:eastAsia="OpenSans" w:hAnsi="OpenSans" w:cs="OpenSans"/>
          <w:sz w:val="24"/>
          <w:szCs w:val="24"/>
          <w:u w:color="C00000"/>
        </w:rPr>
      </w:pPr>
      <w:r w:rsidRPr="00F440FE">
        <w:rPr>
          <w:rFonts w:ascii="Times New Roman" w:hAnsi="Times New Roman"/>
          <w:sz w:val="24"/>
          <w:szCs w:val="24"/>
          <w:u w:color="000000"/>
        </w:rPr>
        <w:t>Skirtingai nuo kit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</w:rPr>
        <w:t>pagalbos linij</w:t>
      </w:r>
      <w:r w:rsidRPr="00F440FE">
        <w:rPr>
          <w:rFonts w:ascii="Times New Roman" w:hAnsi="Times New Roman"/>
          <w:sz w:val="24"/>
          <w:szCs w:val="24"/>
          <w:u w:color="000000"/>
        </w:rPr>
        <w:t>ų</w:t>
      </w:r>
      <w:r w:rsidRPr="00F440FE">
        <w:rPr>
          <w:rFonts w:ascii="Times New Roman" w:hAnsi="Times New Roman"/>
          <w:sz w:val="24"/>
          <w:szCs w:val="24"/>
          <w:u w:color="000000"/>
        </w:rPr>
        <w:t>, kurios remiasi savanori</w:t>
      </w:r>
      <w:r w:rsidRPr="00F440FE">
        <w:rPr>
          <w:rFonts w:ascii="Times New Roman" w:hAnsi="Times New Roman"/>
          <w:sz w:val="24"/>
          <w:szCs w:val="24"/>
          <w:u w:color="000000"/>
        </w:rPr>
        <w:t>š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ka veikla, </w:t>
      </w:r>
      <w:r w:rsidRPr="00F440FE">
        <w:rPr>
          <w:rFonts w:ascii="Times New Roman" w:hAnsi="Times New Roman"/>
          <w:sz w:val="24"/>
          <w:szCs w:val="24"/>
          <w:u w:color="000000"/>
        </w:rPr>
        <w:t>„</w:t>
      </w:r>
      <w:r w:rsidRPr="00F440FE">
        <w:rPr>
          <w:rFonts w:ascii="Times New Roman" w:hAnsi="Times New Roman"/>
          <w:sz w:val="24"/>
          <w:szCs w:val="24"/>
          <w:u w:color="000000"/>
        </w:rPr>
        <w:t>T</w:t>
      </w:r>
      <w:r w:rsidRPr="00F440FE">
        <w:rPr>
          <w:rFonts w:ascii="Times New Roman" w:hAnsi="Times New Roman"/>
          <w:sz w:val="24"/>
          <w:szCs w:val="24"/>
          <w:u w:color="000000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</w:rPr>
        <w:t>linijoje</w:t>
      </w:r>
      <w:r w:rsidRPr="00F440FE">
        <w:rPr>
          <w:rFonts w:ascii="Times New Roman" w:hAnsi="Times New Roman"/>
          <w:sz w:val="24"/>
          <w:szCs w:val="24"/>
          <w:u w:color="000000"/>
          <w:rtl/>
        </w:rPr>
        <w:t>“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 dirba tik profesional</w:t>
      </w:r>
      <w:r w:rsidRPr="00F440FE">
        <w:rPr>
          <w:rFonts w:ascii="Times New Roman" w:hAnsi="Times New Roman"/>
          <w:sz w:val="24"/>
          <w:szCs w:val="24"/>
          <w:u w:color="000000"/>
        </w:rPr>
        <w:t>ū</w:t>
      </w:r>
      <w:r w:rsidRPr="00F440FE">
        <w:rPr>
          <w:rFonts w:ascii="Times New Roman" w:hAnsi="Times New Roman"/>
          <w:sz w:val="24"/>
          <w:szCs w:val="24"/>
          <w:u w:color="000000"/>
        </w:rPr>
        <w:t>s psichologai</w:t>
      </w:r>
      <w:r w:rsidRPr="00F440FE">
        <w:rPr>
          <w:rFonts w:ascii="Times New Roman" w:hAnsi="Times New Roman"/>
          <w:sz w:val="24"/>
          <w:szCs w:val="24"/>
          <w:u w:color="000000"/>
        </w:rPr>
        <w:t>. Jie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padeda suprasti vaiku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̨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</w:t>
      </w:r>
      <w:r w:rsidR="00F440FE" w:rsidRPr="00F440FE">
        <w:rPr>
          <w:rFonts w:ascii="OpenSans" w:eastAsia="OpenSans" w:hAnsi="OpenSans" w:cs="OpenSans"/>
          <w:sz w:val="24"/>
          <w:szCs w:val="24"/>
          <w:u w:color="C00000"/>
        </w:rPr>
        <w:t>elgesį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̨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, savijauta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̨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,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poreikius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ir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</w:t>
      </w:r>
      <w:r w:rsidR="00F440FE" w:rsidRPr="00F440FE">
        <w:rPr>
          <w:rFonts w:ascii="OpenSans" w:eastAsia="OpenSans" w:hAnsi="OpenSans" w:cs="OpenSans"/>
          <w:sz w:val="24"/>
          <w:szCs w:val="24"/>
          <w:u w:color="C00000"/>
        </w:rPr>
        <w:t>paaiškina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kiekvieno </w:t>
      </w:r>
      <w:r w:rsidR="00F440FE" w:rsidRPr="00F440FE">
        <w:rPr>
          <w:rFonts w:ascii="OpenSans" w:eastAsia="OpenSans" w:hAnsi="OpenSans" w:cs="OpenSans"/>
          <w:sz w:val="24"/>
          <w:szCs w:val="24"/>
          <w:u w:color="C00000"/>
        </w:rPr>
        <w:t>amžiaus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tarpsnio raidos ypatumus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. Didel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ę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darbo su vaikais patirt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į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sukaup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ę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Paramos vaikams centro psichologai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pataria, kaip </w:t>
      </w:r>
      <w:r w:rsidR="00F440FE" w:rsidRPr="00F440FE">
        <w:rPr>
          <w:rFonts w:ascii="OpenSans" w:eastAsia="OpenSans" w:hAnsi="OpenSans" w:cs="OpenSans"/>
          <w:sz w:val="24"/>
          <w:szCs w:val="24"/>
          <w:u w:color="C00000"/>
        </w:rPr>
        <w:t>spręsti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</w:t>
      </w:r>
      <w:r w:rsidR="00F440FE" w:rsidRPr="00F440FE">
        <w:rPr>
          <w:rFonts w:ascii="OpenSans" w:eastAsia="OpenSans" w:hAnsi="OpenSans" w:cs="OpenSans"/>
          <w:sz w:val="24"/>
          <w:szCs w:val="24"/>
          <w:u w:color="C00000"/>
        </w:rPr>
        <w:t>konkrečią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̨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situacij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ą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.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Taip pat p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adeda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suaugusiems nusiraminti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ir 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suvaldyti emocijas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, kai situacija y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ra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 į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tempta. Rekomenduoja, kaip mokyti vaikus susivaldyti ir tinkamai reik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>š</w:t>
      </w:r>
      <w:r w:rsidRPr="00F440FE">
        <w:rPr>
          <w:rFonts w:ascii="OpenSans" w:eastAsia="OpenSans" w:hAnsi="OpenSans" w:cs="OpenSans"/>
          <w:sz w:val="24"/>
          <w:szCs w:val="24"/>
          <w:u w:color="C00000"/>
        </w:rPr>
        <w:t xml:space="preserve">ti jausmus. </w:t>
      </w:r>
    </w:p>
    <w:p w:rsidR="002A4802" w:rsidRPr="00F440FE" w:rsidRDefault="002A4802">
      <w:pPr>
        <w:pStyle w:val="Body"/>
        <w:jc w:val="both"/>
        <w:rPr>
          <w:rFonts w:ascii="OpenSans" w:eastAsia="OpenSans" w:hAnsi="OpenSans" w:cs="OpenSans"/>
          <w:sz w:val="24"/>
          <w:szCs w:val="24"/>
          <w:u w:color="C00000"/>
        </w:rPr>
      </w:pPr>
    </w:p>
    <w:p w:rsidR="002A4802" w:rsidRPr="00F440FE" w:rsidRDefault="00E33F3C">
      <w:pPr>
        <w:pStyle w:val="Body"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  <w:r w:rsidRPr="00F440FE">
        <w:rPr>
          <w:rFonts w:ascii="Times New Roman" w:hAnsi="Times New Roman"/>
          <w:sz w:val="24"/>
          <w:szCs w:val="24"/>
          <w:u w:color="000000"/>
        </w:rPr>
        <w:lastRenderedPageBreak/>
        <w:t>„</w:t>
      </w:r>
      <w:r w:rsidRPr="00F440FE">
        <w:rPr>
          <w:rFonts w:ascii="Times New Roman" w:hAnsi="Times New Roman"/>
          <w:sz w:val="24"/>
          <w:szCs w:val="24"/>
          <w:u w:color="000000"/>
        </w:rPr>
        <w:t>T</w:t>
      </w:r>
      <w:r w:rsidRPr="00F440FE">
        <w:rPr>
          <w:rFonts w:ascii="Times New Roman" w:hAnsi="Times New Roman"/>
          <w:sz w:val="24"/>
          <w:szCs w:val="24"/>
          <w:u w:color="000000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</w:rPr>
        <w:t>v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ų </w:t>
      </w:r>
      <w:r w:rsidRPr="00F440FE">
        <w:rPr>
          <w:rFonts w:ascii="Times New Roman" w:hAnsi="Times New Roman"/>
          <w:sz w:val="24"/>
          <w:szCs w:val="24"/>
          <w:u w:color="000000"/>
        </w:rPr>
        <w:t>linija</w:t>
      </w:r>
      <w:r w:rsidRPr="00F440FE">
        <w:rPr>
          <w:rFonts w:ascii="Times New Roman" w:hAnsi="Times New Roman"/>
          <w:sz w:val="24"/>
          <w:szCs w:val="24"/>
          <w:u w:color="000000"/>
          <w:rtl/>
        </w:rPr>
        <w:t>“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 – </w:t>
      </w:r>
      <w:r w:rsidRPr="00F440FE">
        <w:rPr>
          <w:rFonts w:ascii="Times New Roman" w:hAnsi="Times New Roman"/>
          <w:sz w:val="24"/>
          <w:szCs w:val="24"/>
          <w:u w:color="000000"/>
        </w:rPr>
        <w:t>Paramos vaikams centr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o </w:t>
      </w:r>
      <w:r w:rsidRPr="00F440FE">
        <w:rPr>
          <w:rFonts w:ascii="Times New Roman" w:hAnsi="Times New Roman"/>
          <w:sz w:val="24"/>
          <w:szCs w:val="24"/>
          <w:u w:color="000000"/>
        </w:rPr>
        <w:t>į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gyvendinama programa, finansuojama 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LR </w:t>
      </w:r>
      <w:r w:rsidRPr="00F440FE">
        <w:rPr>
          <w:rFonts w:ascii="Times New Roman" w:hAnsi="Times New Roman"/>
          <w:sz w:val="24"/>
          <w:szCs w:val="24"/>
          <w:u w:color="000000"/>
        </w:rPr>
        <w:t>Socialin</w:t>
      </w:r>
      <w:r w:rsidRPr="00F440FE">
        <w:rPr>
          <w:rFonts w:ascii="Times New Roman" w:hAnsi="Times New Roman"/>
          <w:sz w:val="24"/>
          <w:szCs w:val="24"/>
          <w:u w:color="000000"/>
        </w:rPr>
        <w:t>ė</w:t>
      </w:r>
      <w:r w:rsidRPr="00F440FE">
        <w:rPr>
          <w:rFonts w:ascii="Times New Roman" w:hAnsi="Times New Roman"/>
          <w:sz w:val="24"/>
          <w:szCs w:val="24"/>
          <w:u w:color="000000"/>
        </w:rPr>
        <w:t>s apsaugos ir darbo ministerijos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. 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Daugiau informacijos </w:t>
      </w:r>
      <w:r w:rsidRPr="00F440FE">
        <w:rPr>
          <w:rFonts w:ascii="Times New Roman" w:hAnsi="Times New Roman"/>
          <w:sz w:val="24"/>
          <w:szCs w:val="24"/>
          <w:u w:color="000000"/>
        </w:rPr>
        <w:t xml:space="preserve">– </w:t>
      </w:r>
      <w:hyperlink r:id="rId7" w:history="1">
        <w:r w:rsidRPr="00F440FE">
          <w:rPr>
            <w:rStyle w:val="Hyperlink0"/>
            <w:rFonts w:ascii="Times New Roman" w:hAnsi="Times New Roman"/>
            <w:sz w:val="24"/>
            <w:szCs w:val="24"/>
            <w:u w:color="000000"/>
          </w:rPr>
          <w:t>www.tevulinija.lt</w:t>
        </w:r>
      </w:hyperlink>
      <w:r w:rsidRPr="00F440FE">
        <w:rPr>
          <w:rFonts w:ascii="Times New Roman" w:hAnsi="Times New Roman"/>
          <w:sz w:val="24"/>
          <w:szCs w:val="24"/>
          <w:u w:color="000000"/>
        </w:rPr>
        <w:t xml:space="preserve"> </w:t>
      </w:r>
    </w:p>
    <w:p w:rsidR="002A4802" w:rsidRPr="00F440FE" w:rsidRDefault="002A4802">
      <w:pPr>
        <w:pStyle w:val="Body"/>
        <w:jc w:val="both"/>
        <w:rPr>
          <w:rFonts w:ascii="OpenSans" w:eastAsia="OpenSans" w:hAnsi="OpenSans" w:cs="OpenSans"/>
          <w:sz w:val="28"/>
          <w:szCs w:val="28"/>
          <w:u w:color="C00000"/>
        </w:rPr>
      </w:pPr>
    </w:p>
    <w:p w:rsidR="002A4802" w:rsidRPr="00F440FE" w:rsidRDefault="002A4802">
      <w:pPr>
        <w:pStyle w:val="Default"/>
        <w:ind w:right="2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:rsidR="002A4802" w:rsidRPr="00F440FE" w:rsidRDefault="00E33F3C">
      <w:pPr>
        <w:pStyle w:val="Default"/>
        <w:ind w:right="27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F440FE">
        <w:rPr>
          <w:rFonts w:ascii="Times New Roman" w:hAnsi="Times New Roman"/>
          <w:b/>
          <w:bCs/>
          <w:sz w:val="24"/>
          <w:szCs w:val="24"/>
          <w:lang w:val="lt-LT"/>
        </w:rPr>
        <w:t xml:space="preserve">- - - </w:t>
      </w:r>
    </w:p>
    <w:p w:rsidR="002A4802" w:rsidRPr="00F440FE" w:rsidRDefault="002A4802">
      <w:pPr>
        <w:pStyle w:val="Default"/>
        <w:ind w:right="278"/>
        <w:jc w:val="both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:rsidR="002A4802" w:rsidRPr="00F440FE" w:rsidRDefault="00E33F3C">
      <w:pPr>
        <w:pStyle w:val="Default"/>
        <w:jc w:val="both"/>
        <w:rPr>
          <w:rFonts w:ascii="Times New Roman" w:eastAsia="Times New Roman" w:hAnsi="Times New Roman" w:cs="Times New Roman"/>
          <w:b/>
          <w:bCs/>
          <w:color w:val="1D2129"/>
          <w:sz w:val="24"/>
          <w:szCs w:val="24"/>
          <w:lang w:val="lt-LT"/>
        </w:rPr>
      </w:pPr>
      <w:r w:rsidRPr="00F440FE">
        <w:rPr>
          <w:rFonts w:ascii="Times New Roman" w:hAnsi="Times New Roman"/>
          <w:b/>
          <w:bCs/>
          <w:color w:val="1D2129"/>
          <w:sz w:val="24"/>
          <w:szCs w:val="24"/>
          <w:lang w:val="lt-LT"/>
        </w:rPr>
        <w:t>Apie Paramos vaikams centr</w:t>
      </w:r>
      <w:r w:rsidRPr="00F440FE">
        <w:rPr>
          <w:rFonts w:ascii="Times New Roman" w:hAnsi="Times New Roman"/>
          <w:b/>
          <w:bCs/>
          <w:color w:val="1D2129"/>
          <w:sz w:val="24"/>
          <w:szCs w:val="24"/>
          <w:lang w:val="lt-LT"/>
        </w:rPr>
        <w:t>ą</w:t>
      </w: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Times New Roman" w:eastAsia="Times New Roman" w:hAnsi="Times New Roman" w:cs="Times New Roman"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Tai nevyriausybin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ė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organizacija, nuo 1995 m. teikianti psichologin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ę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, socialin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ę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, teisin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ę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pagalb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ą š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eimoms ir vaikams, i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š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gyvenantiems psichologinius sunkumus. Vykdomos programos: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„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rtl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Bi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g </w:t>
      </w:r>
      <w:proofErr w:type="spellStart"/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Brothers</w:t>
      </w:r>
      <w:proofErr w:type="spellEnd"/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Big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Sisters</w:t>
      </w:r>
      <w:proofErr w:type="spellEnd"/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„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Antras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ž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ingsnis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„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Vaikyst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ė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be smurto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rtl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„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Pozityvi t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ė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vyst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ė“</w:t>
      </w:r>
      <w:r w:rsidRPr="00F440FE">
        <w:rPr>
          <w:rFonts w:ascii="Times New Roman" w:hAnsi="Times New Roman"/>
          <w:i/>
          <w:i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Pr="00F440FE">
        <w:rPr>
          <w:rFonts w:ascii="Times New Roman" w:hAnsi="Times New Roman"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:rsidR="002A4802" w:rsidRPr="00F440FE" w:rsidRDefault="002A480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b/>
          <w:bCs/>
          <w:sz w:val="24"/>
          <w:szCs w:val="24"/>
          <w:u w:color="000000"/>
          <w:lang w:val="lt-L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F440FE">
        <w:rPr>
          <w:rFonts w:ascii="Times New Roman" w:hAnsi="Times New Roman"/>
          <w:b/>
          <w:bCs/>
          <w:sz w:val="24"/>
          <w:szCs w:val="24"/>
          <w:lang w:val="lt-LT"/>
        </w:rPr>
        <w:t>- - -</w:t>
      </w:r>
    </w:p>
    <w:p w:rsidR="002A4802" w:rsidRPr="00F440FE" w:rsidRDefault="002A480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lt-LT"/>
        </w:rPr>
      </w:pPr>
      <w:r w:rsidRPr="00F440FE">
        <w:rPr>
          <w:rFonts w:ascii="Times New Roman" w:hAnsi="Times New Roman"/>
          <w:b/>
          <w:bCs/>
          <w:sz w:val="24"/>
          <w:szCs w:val="24"/>
          <w:lang w:val="lt-LT"/>
        </w:rPr>
        <w:t>Daugiau informacijos:</w:t>
      </w: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F440FE">
        <w:rPr>
          <w:rFonts w:ascii="Times New Roman" w:hAnsi="Times New Roman"/>
          <w:sz w:val="24"/>
          <w:szCs w:val="24"/>
          <w:lang w:val="lt-LT"/>
        </w:rPr>
        <w:t>Vaida Sto</w:t>
      </w:r>
      <w:r w:rsidRPr="00F440FE">
        <w:rPr>
          <w:rFonts w:ascii="Times New Roman" w:hAnsi="Times New Roman"/>
          <w:sz w:val="24"/>
          <w:szCs w:val="24"/>
          <w:lang w:val="lt-LT"/>
        </w:rPr>
        <w:t>š</w:t>
      </w:r>
      <w:r w:rsidRPr="00F440FE">
        <w:rPr>
          <w:rFonts w:ascii="Times New Roman" w:hAnsi="Times New Roman"/>
          <w:sz w:val="24"/>
          <w:szCs w:val="24"/>
          <w:lang w:val="lt-LT"/>
        </w:rPr>
        <w:t>kuvien</w:t>
      </w:r>
      <w:r w:rsidRPr="00F440FE">
        <w:rPr>
          <w:rFonts w:ascii="Times New Roman" w:hAnsi="Times New Roman"/>
          <w:sz w:val="24"/>
          <w:szCs w:val="24"/>
          <w:lang w:val="lt-LT"/>
        </w:rPr>
        <w:t xml:space="preserve">ė </w:t>
      </w: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F440FE">
        <w:rPr>
          <w:rFonts w:ascii="Times New Roman" w:hAnsi="Times New Roman"/>
          <w:sz w:val="24"/>
          <w:szCs w:val="24"/>
          <w:lang w:val="lt-LT"/>
        </w:rPr>
        <w:t xml:space="preserve">Paramos vaikams centro </w:t>
      </w:r>
      <w:r w:rsidRPr="00F440FE">
        <w:rPr>
          <w:rFonts w:ascii="Times New Roman" w:hAnsi="Times New Roman"/>
          <w:sz w:val="24"/>
          <w:szCs w:val="24"/>
          <w:lang w:val="lt-LT"/>
        </w:rPr>
        <w:t>komunikacijos specialist</w:t>
      </w:r>
      <w:r w:rsidRPr="00F440FE">
        <w:rPr>
          <w:rFonts w:ascii="Times New Roman" w:hAnsi="Times New Roman"/>
          <w:sz w:val="24"/>
          <w:szCs w:val="24"/>
          <w:lang w:val="lt-LT"/>
        </w:rPr>
        <w:t>ė</w:t>
      </w: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F440FE">
        <w:rPr>
          <w:rFonts w:ascii="Times New Roman" w:hAnsi="Times New Roman"/>
          <w:sz w:val="24"/>
          <w:szCs w:val="24"/>
          <w:lang w:val="lt-LT"/>
        </w:rPr>
        <w:t>Mob. tel. 8 618 84879</w:t>
      </w:r>
    </w:p>
    <w:p w:rsidR="002A4802" w:rsidRPr="00F440FE" w:rsidRDefault="00E33F3C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  <w:r w:rsidRPr="00F440FE">
        <w:rPr>
          <w:rFonts w:ascii="Times New Roman" w:hAnsi="Times New Roman"/>
          <w:sz w:val="24"/>
          <w:szCs w:val="24"/>
          <w:lang w:val="lt-LT"/>
        </w:rPr>
        <w:t xml:space="preserve">El. p. </w:t>
      </w:r>
      <w:hyperlink r:id="rId8" w:history="1">
        <w:r w:rsidRPr="00F440FE">
          <w:rPr>
            <w:rFonts w:ascii="Times New Roman" w:hAnsi="Times New Roman"/>
            <w:sz w:val="24"/>
            <w:szCs w:val="24"/>
            <w:u w:val="single"/>
            <w:lang w:val="lt-LT"/>
          </w:rPr>
          <w:t>vaida.stoskuviene@pvc.lt</w:t>
        </w:r>
      </w:hyperlink>
      <w:r w:rsidRPr="00F440FE">
        <w:rPr>
          <w:rFonts w:ascii="Times New Roman" w:hAnsi="Times New Roman"/>
          <w:sz w:val="24"/>
          <w:szCs w:val="24"/>
          <w:lang w:val="lt-LT"/>
        </w:rPr>
        <w:t xml:space="preserve"> </w:t>
      </w:r>
    </w:p>
    <w:p w:rsidR="002A4802" w:rsidRPr="00F440FE" w:rsidRDefault="002A480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:rsidR="002A4802" w:rsidRPr="00F440FE" w:rsidRDefault="002A480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:rsidR="002A4802" w:rsidRPr="00F440FE" w:rsidRDefault="002A4802">
      <w:pPr>
        <w:pStyle w:val="Defaul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:rsidR="002A4802" w:rsidRPr="00F440FE" w:rsidRDefault="00F440FE">
      <w:pPr>
        <w:pStyle w:val="Body"/>
        <w:jc w:val="both"/>
      </w:pPr>
      <w:bookmarkStart w:id="0" w:name="_GoBack"/>
      <w:r w:rsidRPr="00F440FE">
        <w:rPr>
          <w:noProof/>
        </w:rPr>
        <w:drawing>
          <wp:inline distT="0" distB="0" distL="0" distR="0">
            <wp:extent cx="6120130" cy="4077537"/>
            <wp:effectExtent l="0" t="0" r="0" b="0"/>
            <wp:docPr id="1" name="Paveikslėlis 1" descr="C:\Users\Direktorė\Desktop\Tėvų linija_Ilgesnis darbo laik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ė\Desktop\Tėvų linija_Ilgesnis darbo laika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4802" w:rsidRPr="00F440FE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12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F3C" w:rsidRDefault="00E33F3C">
      <w:r>
        <w:separator/>
      </w:r>
    </w:p>
  </w:endnote>
  <w:endnote w:type="continuationSeparator" w:id="0">
    <w:p w:rsidR="00E33F3C" w:rsidRDefault="00E33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802" w:rsidRDefault="002A480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F3C" w:rsidRDefault="00E33F3C">
      <w:r>
        <w:separator/>
      </w:r>
    </w:p>
  </w:footnote>
  <w:footnote w:type="continuationSeparator" w:id="0">
    <w:p w:rsidR="00E33F3C" w:rsidRDefault="00E33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802" w:rsidRDefault="002A480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802"/>
    <w:rsid w:val="002A4802"/>
    <w:rsid w:val="00E33F3C"/>
    <w:rsid w:val="00EF0E9F"/>
    <w:rsid w:val="00F44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2D743A-AE74-4A3C-B9FC-87E9A2484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lt-LT" w:eastAsia="lt-L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rPr>
      <w:sz w:val="24"/>
      <w:szCs w:val="24"/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ipersaitas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ida.stoskuviene@pvc.lt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tevulinija.l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2286</Words>
  <Characters>1304</Characters>
  <Application>Microsoft Office Word</Application>
  <DocSecurity>0</DocSecurity>
  <Lines>10</Lines>
  <Paragraphs>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Direktorė</dc:creator>
  <cp:lastModifiedBy>Direktorė</cp:lastModifiedBy>
  <cp:revision>4</cp:revision>
  <dcterms:created xsi:type="dcterms:W3CDTF">2020-07-08T05:34:00Z</dcterms:created>
  <dcterms:modified xsi:type="dcterms:W3CDTF">2020-07-08T05:37:00Z</dcterms:modified>
</cp:coreProperties>
</file>