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52" w:rsidRPr="002015B5" w:rsidRDefault="00163852">
      <w:pPr>
        <w:rPr>
          <w:sz w:val="20"/>
          <w:szCs w:val="20"/>
        </w:rPr>
      </w:pPr>
    </w:p>
    <w:p w:rsidR="00163852" w:rsidRPr="002015B5" w:rsidRDefault="00163852">
      <w:pPr>
        <w:rPr>
          <w:sz w:val="20"/>
          <w:szCs w:val="20"/>
        </w:rPr>
      </w:pPr>
      <w:bookmarkStart w:id="0" w:name="_GoBack"/>
      <w:bookmarkEnd w:id="0"/>
    </w:p>
    <w:p w:rsidR="00163852" w:rsidRPr="00641D7C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r w:rsidRPr="00641D7C">
        <w:rPr>
          <w:rFonts w:ascii="Times New Roman" w:hAnsi="Times New Roman"/>
          <w:sz w:val="20"/>
          <w:szCs w:val="20"/>
        </w:rPr>
        <w:t>Molėtų pradinė mokykla</w:t>
      </w:r>
    </w:p>
    <w:p w:rsidR="00163852" w:rsidRPr="00641D7C" w:rsidRDefault="00163852" w:rsidP="00272D34">
      <w:pPr>
        <w:jc w:val="center"/>
        <w:rPr>
          <w:rFonts w:ascii="Times New Roman" w:hAnsi="Times New Roman"/>
          <w:sz w:val="20"/>
          <w:szCs w:val="20"/>
        </w:rPr>
      </w:pPr>
      <w:r w:rsidRPr="00641D7C">
        <w:rPr>
          <w:rFonts w:ascii="Times New Roman" w:hAnsi="Times New Roman"/>
          <w:sz w:val="20"/>
          <w:szCs w:val="20"/>
        </w:rPr>
        <w:t>Mažos vertės pirkimų žurnalas</w:t>
      </w:r>
    </w:p>
    <w:p w:rsidR="00901CD5" w:rsidRPr="00641D7C" w:rsidRDefault="004A0BA9" w:rsidP="00901CD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m. balandžio</w:t>
      </w:r>
      <w:r w:rsidR="002724AE">
        <w:rPr>
          <w:rFonts w:ascii="Times New Roman" w:hAnsi="Times New Roman"/>
          <w:sz w:val="20"/>
          <w:szCs w:val="20"/>
        </w:rPr>
        <w:t xml:space="preserve"> </w:t>
      </w:r>
      <w:r w:rsidR="00163852" w:rsidRPr="00641D7C">
        <w:rPr>
          <w:rFonts w:ascii="Times New Roman" w:hAnsi="Times New Roman"/>
          <w:sz w:val="20"/>
          <w:szCs w:val="20"/>
        </w:rPr>
        <w:t>mėn.</w:t>
      </w:r>
    </w:p>
    <w:tbl>
      <w:tblPr>
        <w:tblW w:w="15669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134"/>
        <w:gridCol w:w="2268"/>
        <w:gridCol w:w="1701"/>
        <w:gridCol w:w="1134"/>
        <w:gridCol w:w="1134"/>
        <w:gridCol w:w="1441"/>
        <w:gridCol w:w="1961"/>
        <w:gridCol w:w="1229"/>
        <w:gridCol w:w="1540"/>
      </w:tblGrid>
      <w:tr w:rsidR="00163852" w:rsidRPr="002015B5" w:rsidTr="00D5155C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41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473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163852" w:rsidRPr="002015B5" w:rsidTr="00A04760">
        <w:trPr>
          <w:trHeight w:val="1734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Pirkimo sutarties kaina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44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015B5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  <w:r w:rsidR="006F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FE527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275">
              <w:rPr>
                <w:rFonts w:ascii="Times New Roman" w:hAnsi="Times New Roman"/>
                <w:sz w:val="20"/>
                <w:szCs w:val="20"/>
              </w:rPr>
              <w:t>Galutinė pirkimo sutarties kaina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163852" w:rsidRPr="002015B5" w:rsidRDefault="00163852" w:rsidP="00B35A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15B5">
              <w:rPr>
                <w:rFonts w:ascii="Times New Roman" w:hAnsi="Times New Roman"/>
                <w:sz w:val="20"/>
                <w:szCs w:val="20"/>
              </w:rPr>
              <w:t>Įsipareigojimų dalis, kuriai pasitelkiami subrangovai/</w:t>
            </w:r>
            <w:r w:rsidRPr="002015B5">
              <w:rPr>
                <w:rFonts w:ascii="Times New Roman" w:hAnsi="Times New Roman"/>
                <w:sz w:val="20"/>
                <w:szCs w:val="20"/>
              </w:rPr>
              <w:br/>
              <w:t>subtiekėjai/</w:t>
            </w:r>
            <w:r w:rsidR="006F1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15B5">
              <w:rPr>
                <w:rFonts w:ascii="Times New Roman" w:hAnsi="Times New Roman"/>
                <w:sz w:val="20"/>
                <w:szCs w:val="20"/>
              </w:rPr>
              <w:t>subteikėjai</w:t>
            </w:r>
            <w:proofErr w:type="spellEnd"/>
            <w:r w:rsidRPr="002015B5">
              <w:rPr>
                <w:rFonts w:ascii="Times New Roman" w:hAnsi="Times New Roman"/>
                <w:sz w:val="20"/>
                <w:szCs w:val="20"/>
              </w:rPr>
              <w:t xml:space="preserve"> (jei žinoma)</w:t>
            </w:r>
          </w:p>
        </w:tc>
      </w:tr>
      <w:tr w:rsidR="00AB6AB8" w:rsidRPr="002015B5" w:rsidTr="00FD49AD">
        <w:tc>
          <w:tcPr>
            <w:tcW w:w="567" w:type="dxa"/>
            <w:tcBorders>
              <w:top w:val="single" w:sz="12" w:space="0" w:color="auto"/>
            </w:tcBorders>
          </w:tcPr>
          <w:p w:rsidR="00AB6AB8" w:rsidRPr="008B006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B6AB8" w:rsidRPr="008B006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AB8" w:rsidRPr="008B006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 xml:space="preserve">Įvairios prekės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Senukai Lietuva”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37,81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Kesko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Senukai Lietuva”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.-fak. SS Nr.19235318446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2019.04.03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37,81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50152E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AB8" w:rsidRPr="002015B5" w:rsidTr="00FD49AD">
        <w:tc>
          <w:tcPr>
            <w:tcW w:w="567" w:type="dxa"/>
            <w:tcBorders>
              <w:top w:val="single" w:sz="12" w:space="0" w:color="auto"/>
            </w:tcBorders>
          </w:tcPr>
          <w:p w:rsidR="00AB6AB8" w:rsidRPr="008B006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>Higienos prekės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50152E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50152E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Eksparas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29,62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50152E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50152E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UAB “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Eksparas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.-fak. EKS Nr.020013492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2019.04.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29,62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50152E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AB8" w:rsidRPr="002015B5" w:rsidTr="00FD49AD">
        <w:tc>
          <w:tcPr>
            <w:tcW w:w="567" w:type="dxa"/>
            <w:tcBorders>
              <w:top w:val="single" w:sz="12" w:space="0" w:color="auto"/>
            </w:tcBorders>
          </w:tcPr>
          <w:p w:rsidR="00AB6AB8" w:rsidRPr="008B006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Autobuso remontas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>Jonas Liutkevičius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 xml:space="preserve">180,00  </w:t>
            </w:r>
            <w:proofErr w:type="spellStart"/>
            <w:r w:rsidRPr="00AB6AB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>Jonas Liutkevičius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Kvitas  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2019.04.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 xml:space="preserve">180,00  </w:t>
            </w:r>
            <w:proofErr w:type="spellStart"/>
            <w:r w:rsidRPr="00AB6AB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AB8" w:rsidRPr="002015B5" w:rsidTr="00FD49A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8B006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 xml:space="preserve">Įvairios prekės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 xml:space="preserve">Mažos vertės pirkimas vykdomas </w:t>
            </w: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>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Pirkimas vykdomas Lietuvos Respublikos viešųjų pirkimų įstatymo 2 straipsnio 15 dalies 1 </w:t>
            </w: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>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76,41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UAB “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Makveža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.-fak. 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MAK Nr.3508360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2019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.04.28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76,41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AB6AB8" w:rsidRPr="000B27C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7C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6AB8" w:rsidRPr="000B27C7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AB8" w:rsidRPr="002015B5" w:rsidTr="00FD49A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8B006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 xml:space="preserve">Įvairios prekės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Molėtų RVK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298,75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Molėtų RVK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.-fak. IND Nr.5650160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2019.04.29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298,75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50152E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5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6AB8" w:rsidRPr="002015B5" w:rsidTr="00FD49A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8B006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 xml:space="preserve">Įvairios prekės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Mažos vertės pirkimas vykdomas apklausos būdu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Pirkimas vykdomas Lietuvos Respublikos viešųjų pirkimų įstatymo 2 straipsnio 15 dalies 1 punkto nuostatomis, bendra panašių pirkimų vertė neviršija 200 000 Lt be PVM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Molėtų RVK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 w:rsidRPr="00AB6AB8">
              <w:rPr>
                <w:rFonts w:ascii="Times New Roman" w:hAnsi="Times New Roman"/>
                <w:sz w:val="20"/>
                <w:szCs w:val="20"/>
              </w:rPr>
              <w:t xml:space="preserve">26,11  </w:t>
            </w:r>
            <w:proofErr w:type="spellStart"/>
            <w:r w:rsidRPr="00AB6AB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6F1419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4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Molėtų RVK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PVM </w:t>
            </w:r>
            <w:proofErr w:type="spellStart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sąsk</w:t>
            </w:r>
            <w:proofErr w:type="spellEnd"/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>.-fak. IND Nr.5723783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>2019.04.29</w:t>
            </w:r>
            <w:r w:rsidRPr="00AB6A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6AB8" w:rsidRPr="00AB6AB8" w:rsidRDefault="00AB6AB8" w:rsidP="00AB6A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B6AB8">
              <w:rPr>
                <w:rFonts w:ascii="Times New Roman" w:hAnsi="Times New Roman"/>
                <w:sz w:val="20"/>
                <w:szCs w:val="20"/>
              </w:rPr>
              <w:t xml:space="preserve">26,11  </w:t>
            </w:r>
            <w:proofErr w:type="spellStart"/>
            <w:r w:rsidRPr="00AB6AB8">
              <w:rPr>
                <w:rFonts w:ascii="Times New Roman" w:hAnsi="Times New Roman"/>
                <w:sz w:val="20"/>
                <w:szCs w:val="20"/>
              </w:rPr>
              <w:t>Eur</w:t>
            </w:r>
            <w:proofErr w:type="spellEnd"/>
            <w:r w:rsidRPr="00AB6A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AB6AB8" w:rsidRPr="008B0067" w:rsidRDefault="00AB6AB8" w:rsidP="00AB6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0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63852" w:rsidRPr="00297E7C" w:rsidRDefault="00163852" w:rsidP="00A04760">
      <w:pPr>
        <w:tabs>
          <w:tab w:val="left" w:pos="6405"/>
        </w:tabs>
        <w:rPr>
          <w:rFonts w:ascii="Times New Roman" w:hAnsi="Times New Roman"/>
        </w:rPr>
      </w:pPr>
    </w:p>
    <w:sectPr w:rsidR="00163852" w:rsidRPr="00297E7C" w:rsidSect="00272D34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4"/>
    <w:rsid w:val="00000E61"/>
    <w:rsid w:val="000058EB"/>
    <w:rsid w:val="00006ADF"/>
    <w:rsid w:val="00013341"/>
    <w:rsid w:val="00022494"/>
    <w:rsid w:val="0002549B"/>
    <w:rsid w:val="00026E0C"/>
    <w:rsid w:val="0003277E"/>
    <w:rsid w:val="0003610B"/>
    <w:rsid w:val="00036B02"/>
    <w:rsid w:val="00036CC3"/>
    <w:rsid w:val="00042F1D"/>
    <w:rsid w:val="00044A78"/>
    <w:rsid w:val="000459C9"/>
    <w:rsid w:val="00047C66"/>
    <w:rsid w:val="00052B4C"/>
    <w:rsid w:val="0005712E"/>
    <w:rsid w:val="0006504A"/>
    <w:rsid w:val="000663C7"/>
    <w:rsid w:val="00071C2E"/>
    <w:rsid w:val="00081028"/>
    <w:rsid w:val="00083E61"/>
    <w:rsid w:val="00087FC2"/>
    <w:rsid w:val="0009223D"/>
    <w:rsid w:val="000A022A"/>
    <w:rsid w:val="000A2476"/>
    <w:rsid w:val="000A3795"/>
    <w:rsid w:val="000A4CDC"/>
    <w:rsid w:val="000B06AE"/>
    <w:rsid w:val="000B27C7"/>
    <w:rsid w:val="000B3F85"/>
    <w:rsid w:val="000B6BC8"/>
    <w:rsid w:val="000C62A5"/>
    <w:rsid w:val="000E4627"/>
    <w:rsid w:val="000E54DF"/>
    <w:rsid w:val="000F2B8F"/>
    <w:rsid w:val="000F42AC"/>
    <w:rsid w:val="000F44F5"/>
    <w:rsid w:val="0010218E"/>
    <w:rsid w:val="0010352E"/>
    <w:rsid w:val="00106FCF"/>
    <w:rsid w:val="001122AC"/>
    <w:rsid w:val="001371C1"/>
    <w:rsid w:val="00141196"/>
    <w:rsid w:val="00143085"/>
    <w:rsid w:val="00145736"/>
    <w:rsid w:val="0014609F"/>
    <w:rsid w:val="00153323"/>
    <w:rsid w:val="00156F69"/>
    <w:rsid w:val="00162266"/>
    <w:rsid w:val="00163852"/>
    <w:rsid w:val="00163C43"/>
    <w:rsid w:val="0016632D"/>
    <w:rsid w:val="00172710"/>
    <w:rsid w:val="00175806"/>
    <w:rsid w:val="0017612C"/>
    <w:rsid w:val="0018380D"/>
    <w:rsid w:val="001900B3"/>
    <w:rsid w:val="00190EDF"/>
    <w:rsid w:val="0019510B"/>
    <w:rsid w:val="001970F7"/>
    <w:rsid w:val="001A5579"/>
    <w:rsid w:val="001B6E56"/>
    <w:rsid w:val="001C0174"/>
    <w:rsid w:val="001C27D9"/>
    <w:rsid w:val="001C297D"/>
    <w:rsid w:val="001C2C6A"/>
    <w:rsid w:val="001D476B"/>
    <w:rsid w:val="001E0CEC"/>
    <w:rsid w:val="001E10C7"/>
    <w:rsid w:val="001E2428"/>
    <w:rsid w:val="001E43B5"/>
    <w:rsid w:val="001E567E"/>
    <w:rsid w:val="001E7B06"/>
    <w:rsid w:val="001E7D95"/>
    <w:rsid w:val="001F3AB0"/>
    <w:rsid w:val="001F4F7E"/>
    <w:rsid w:val="001F5441"/>
    <w:rsid w:val="0020114F"/>
    <w:rsid w:val="002015B5"/>
    <w:rsid w:val="002223DD"/>
    <w:rsid w:val="0022409C"/>
    <w:rsid w:val="00226F8A"/>
    <w:rsid w:val="00232C49"/>
    <w:rsid w:val="00242650"/>
    <w:rsid w:val="0024427E"/>
    <w:rsid w:val="00245FEB"/>
    <w:rsid w:val="00256B30"/>
    <w:rsid w:val="00264C06"/>
    <w:rsid w:val="002666EA"/>
    <w:rsid w:val="002674FC"/>
    <w:rsid w:val="002724AE"/>
    <w:rsid w:val="00272D34"/>
    <w:rsid w:val="002779C9"/>
    <w:rsid w:val="00280AAB"/>
    <w:rsid w:val="00281294"/>
    <w:rsid w:val="00283862"/>
    <w:rsid w:val="00291896"/>
    <w:rsid w:val="00297E7C"/>
    <w:rsid w:val="002A2019"/>
    <w:rsid w:val="002A51E6"/>
    <w:rsid w:val="002A57CF"/>
    <w:rsid w:val="002B3B6F"/>
    <w:rsid w:val="002B4A54"/>
    <w:rsid w:val="002B6C40"/>
    <w:rsid w:val="002B7C79"/>
    <w:rsid w:val="002C0BB5"/>
    <w:rsid w:val="002C2397"/>
    <w:rsid w:val="002C5D85"/>
    <w:rsid w:val="002D09CF"/>
    <w:rsid w:val="002D38A3"/>
    <w:rsid w:val="002D3C9F"/>
    <w:rsid w:val="002D4E65"/>
    <w:rsid w:val="002D53BC"/>
    <w:rsid w:val="002D5B61"/>
    <w:rsid w:val="002E49C0"/>
    <w:rsid w:val="002E4E5A"/>
    <w:rsid w:val="002E7517"/>
    <w:rsid w:val="002F31DB"/>
    <w:rsid w:val="002F5C84"/>
    <w:rsid w:val="002F643E"/>
    <w:rsid w:val="00303B6A"/>
    <w:rsid w:val="00304E38"/>
    <w:rsid w:val="00307CC1"/>
    <w:rsid w:val="00312CD7"/>
    <w:rsid w:val="00322B42"/>
    <w:rsid w:val="00324245"/>
    <w:rsid w:val="0034471B"/>
    <w:rsid w:val="00345DBF"/>
    <w:rsid w:val="00356C81"/>
    <w:rsid w:val="00364849"/>
    <w:rsid w:val="003655ED"/>
    <w:rsid w:val="00366608"/>
    <w:rsid w:val="0037201C"/>
    <w:rsid w:val="00372408"/>
    <w:rsid w:val="0037355B"/>
    <w:rsid w:val="0037762F"/>
    <w:rsid w:val="0038052B"/>
    <w:rsid w:val="00383ABF"/>
    <w:rsid w:val="003864EB"/>
    <w:rsid w:val="003879CB"/>
    <w:rsid w:val="00390EEB"/>
    <w:rsid w:val="00396716"/>
    <w:rsid w:val="003A5828"/>
    <w:rsid w:val="003B16CD"/>
    <w:rsid w:val="003B5F45"/>
    <w:rsid w:val="003B6478"/>
    <w:rsid w:val="003C0131"/>
    <w:rsid w:val="003C1289"/>
    <w:rsid w:val="003C3222"/>
    <w:rsid w:val="003C428F"/>
    <w:rsid w:val="003C59B2"/>
    <w:rsid w:val="003D1E94"/>
    <w:rsid w:val="003D36F3"/>
    <w:rsid w:val="003D7565"/>
    <w:rsid w:val="003D7AF3"/>
    <w:rsid w:val="003E14CE"/>
    <w:rsid w:val="003E32CD"/>
    <w:rsid w:val="003F57E6"/>
    <w:rsid w:val="003F74A5"/>
    <w:rsid w:val="003F769E"/>
    <w:rsid w:val="0041213D"/>
    <w:rsid w:val="00412388"/>
    <w:rsid w:val="00412AE0"/>
    <w:rsid w:val="004132F8"/>
    <w:rsid w:val="004148BA"/>
    <w:rsid w:val="00417183"/>
    <w:rsid w:val="00421A77"/>
    <w:rsid w:val="00425086"/>
    <w:rsid w:val="004307FD"/>
    <w:rsid w:val="004327D3"/>
    <w:rsid w:val="00436081"/>
    <w:rsid w:val="004360E1"/>
    <w:rsid w:val="00440CD3"/>
    <w:rsid w:val="004438BF"/>
    <w:rsid w:val="004443A1"/>
    <w:rsid w:val="00447E7A"/>
    <w:rsid w:val="004517A7"/>
    <w:rsid w:val="004527EF"/>
    <w:rsid w:val="0045497F"/>
    <w:rsid w:val="00455023"/>
    <w:rsid w:val="004644EB"/>
    <w:rsid w:val="004744AC"/>
    <w:rsid w:val="00483D2C"/>
    <w:rsid w:val="0048616B"/>
    <w:rsid w:val="0049260D"/>
    <w:rsid w:val="00497DF9"/>
    <w:rsid w:val="004A05B2"/>
    <w:rsid w:val="004A0BA9"/>
    <w:rsid w:val="004A64A7"/>
    <w:rsid w:val="004B13D7"/>
    <w:rsid w:val="004B7035"/>
    <w:rsid w:val="004B7BEF"/>
    <w:rsid w:val="004C00EB"/>
    <w:rsid w:val="004C2365"/>
    <w:rsid w:val="004C70CB"/>
    <w:rsid w:val="004D3876"/>
    <w:rsid w:val="004D419A"/>
    <w:rsid w:val="004D6227"/>
    <w:rsid w:val="004E2836"/>
    <w:rsid w:val="004E2B9D"/>
    <w:rsid w:val="004E3D65"/>
    <w:rsid w:val="004F630A"/>
    <w:rsid w:val="0050048C"/>
    <w:rsid w:val="0050152E"/>
    <w:rsid w:val="005032CB"/>
    <w:rsid w:val="005054DB"/>
    <w:rsid w:val="00507F2D"/>
    <w:rsid w:val="005115F5"/>
    <w:rsid w:val="0051588E"/>
    <w:rsid w:val="00525138"/>
    <w:rsid w:val="0052535E"/>
    <w:rsid w:val="00525C70"/>
    <w:rsid w:val="0052704E"/>
    <w:rsid w:val="005335F8"/>
    <w:rsid w:val="00541898"/>
    <w:rsid w:val="00541932"/>
    <w:rsid w:val="00546AE3"/>
    <w:rsid w:val="00553E91"/>
    <w:rsid w:val="00554E2B"/>
    <w:rsid w:val="005600B6"/>
    <w:rsid w:val="0056521C"/>
    <w:rsid w:val="0056556C"/>
    <w:rsid w:val="00576AB6"/>
    <w:rsid w:val="00577E75"/>
    <w:rsid w:val="00584444"/>
    <w:rsid w:val="00592B4C"/>
    <w:rsid w:val="005A0F72"/>
    <w:rsid w:val="005A4121"/>
    <w:rsid w:val="005B5A97"/>
    <w:rsid w:val="005C4E90"/>
    <w:rsid w:val="005C7A91"/>
    <w:rsid w:val="005D4F22"/>
    <w:rsid w:val="005D530F"/>
    <w:rsid w:val="005E02AE"/>
    <w:rsid w:val="005E14EC"/>
    <w:rsid w:val="005F181D"/>
    <w:rsid w:val="005F7CEF"/>
    <w:rsid w:val="00604138"/>
    <w:rsid w:val="0060442F"/>
    <w:rsid w:val="00604C9A"/>
    <w:rsid w:val="006103D4"/>
    <w:rsid w:val="00611384"/>
    <w:rsid w:val="00612458"/>
    <w:rsid w:val="006131F4"/>
    <w:rsid w:val="00614033"/>
    <w:rsid w:val="00617FFE"/>
    <w:rsid w:val="00625323"/>
    <w:rsid w:val="00625F01"/>
    <w:rsid w:val="006326FE"/>
    <w:rsid w:val="00641D3E"/>
    <w:rsid w:val="00641D7C"/>
    <w:rsid w:val="00642921"/>
    <w:rsid w:val="006507F6"/>
    <w:rsid w:val="00660635"/>
    <w:rsid w:val="00662292"/>
    <w:rsid w:val="00671CED"/>
    <w:rsid w:val="0067476D"/>
    <w:rsid w:val="0067527C"/>
    <w:rsid w:val="00677F8A"/>
    <w:rsid w:val="00690E59"/>
    <w:rsid w:val="00693817"/>
    <w:rsid w:val="00696FCF"/>
    <w:rsid w:val="006A0D34"/>
    <w:rsid w:val="006B01D2"/>
    <w:rsid w:val="006B0A86"/>
    <w:rsid w:val="006B26FC"/>
    <w:rsid w:val="006C07A7"/>
    <w:rsid w:val="006C15CF"/>
    <w:rsid w:val="006C47C0"/>
    <w:rsid w:val="006C7B0D"/>
    <w:rsid w:val="006D21C4"/>
    <w:rsid w:val="006E0473"/>
    <w:rsid w:val="006E5578"/>
    <w:rsid w:val="006F0FBC"/>
    <w:rsid w:val="006F10D5"/>
    <w:rsid w:val="006F1419"/>
    <w:rsid w:val="006F3BC5"/>
    <w:rsid w:val="00712746"/>
    <w:rsid w:val="00716F27"/>
    <w:rsid w:val="00717578"/>
    <w:rsid w:val="00720D14"/>
    <w:rsid w:val="00725755"/>
    <w:rsid w:val="00730B80"/>
    <w:rsid w:val="00731E01"/>
    <w:rsid w:val="00732E16"/>
    <w:rsid w:val="0073622E"/>
    <w:rsid w:val="0073715F"/>
    <w:rsid w:val="00743DBB"/>
    <w:rsid w:val="007470BF"/>
    <w:rsid w:val="007504C3"/>
    <w:rsid w:val="00751E13"/>
    <w:rsid w:val="00752341"/>
    <w:rsid w:val="0075490F"/>
    <w:rsid w:val="00755D2A"/>
    <w:rsid w:val="0076303E"/>
    <w:rsid w:val="007676C4"/>
    <w:rsid w:val="007679A3"/>
    <w:rsid w:val="00770C71"/>
    <w:rsid w:val="0077716F"/>
    <w:rsid w:val="00785F07"/>
    <w:rsid w:val="00786989"/>
    <w:rsid w:val="00786BE9"/>
    <w:rsid w:val="007910A4"/>
    <w:rsid w:val="007A559A"/>
    <w:rsid w:val="007A5E68"/>
    <w:rsid w:val="007B37B9"/>
    <w:rsid w:val="007C6C5A"/>
    <w:rsid w:val="007D1C43"/>
    <w:rsid w:val="007E0C08"/>
    <w:rsid w:val="007E1CB9"/>
    <w:rsid w:val="007E5FF4"/>
    <w:rsid w:val="007E7B91"/>
    <w:rsid w:val="007E7F9B"/>
    <w:rsid w:val="007F2973"/>
    <w:rsid w:val="007F361A"/>
    <w:rsid w:val="007F3881"/>
    <w:rsid w:val="008027A3"/>
    <w:rsid w:val="0081471C"/>
    <w:rsid w:val="0081632A"/>
    <w:rsid w:val="00817ECE"/>
    <w:rsid w:val="00825670"/>
    <w:rsid w:val="00834883"/>
    <w:rsid w:val="008354CB"/>
    <w:rsid w:val="008363BB"/>
    <w:rsid w:val="00840614"/>
    <w:rsid w:val="00844694"/>
    <w:rsid w:val="0084589C"/>
    <w:rsid w:val="008571AD"/>
    <w:rsid w:val="00873357"/>
    <w:rsid w:val="00874BB2"/>
    <w:rsid w:val="00881ADA"/>
    <w:rsid w:val="00891302"/>
    <w:rsid w:val="0089247C"/>
    <w:rsid w:val="008940BA"/>
    <w:rsid w:val="008A1AFC"/>
    <w:rsid w:val="008A43DB"/>
    <w:rsid w:val="008B0067"/>
    <w:rsid w:val="008B3BB4"/>
    <w:rsid w:val="008C164C"/>
    <w:rsid w:val="008C187C"/>
    <w:rsid w:val="008D3BC3"/>
    <w:rsid w:val="008D64F5"/>
    <w:rsid w:val="008E1E28"/>
    <w:rsid w:val="008E2962"/>
    <w:rsid w:val="008E7984"/>
    <w:rsid w:val="008F4198"/>
    <w:rsid w:val="008F6BF1"/>
    <w:rsid w:val="009001FA"/>
    <w:rsid w:val="00901CD5"/>
    <w:rsid w:val="00902DB5"/>
    <w:rsid w:val="00904015"/>
    <w:rsid w:val="00912F65"/>
    <w:rsid w:val="00913372"/>
    <w:rsid w:val="00913B45"/>
    <w:rsid w:val="00916D8E"/>
    <w:rsid w:val="00917493"/>
    <w:rsid w:val="00917FCE"/>
    <w:rsid w:val="009236C2"/>
    <w:rsid w:val="00927498"/>
    <w:rsid w:val="00931884"/>
    <w:rsid w:val="00935A0B"/>
    <w:rsid w:val="00936253"/>
    <w:rsid w:val="00936463"/>
    <w:rsid w:val="00936F73"/>
    <w:rsid w:val="00941B7E"/>
    <w:rsid w:val="00945DEA"/>
    <w:rsid w:val="00945E58"/>
    <w:rsid w:val="00960D32"/>
    <w:rsid w:val="009627C6"/>
    <w:rsid w:val="00962B09"/>
    <w:rsid w:val="00971627"/>
    <w:rsid w:val="00980592"/>
    <w:rsid w:val="00981058"/>
    <w:rsid w:val="00982D79"/>
    <w:rsid w:val="00983693"/>
    <w:rsid w:val="009849FB"/>
    <w:rsid w:val="00992FB6"/>
    <w:rsid w:val="009A1108"/>
    <w:rsid w:val="009A28DA"/>
    <w:rsid w:val="009A2902"/>
    <w:rsid w:val="009A5FDF"/>
    <w:rsid w:val="009A73EB"/>
    <w:rsid w:val="009B3D80"/>
    <w:rsid w:val="009B5ACA"/>
    <w:rsid w:val="009B6DD9"/>
    <w:rsid w:val="009C5AE6"/>
    <w:rsid w:val="009D4C70"/>
    <w:rsid w:val="009F0047"/>
    <w:rsid w:val="009F00F8"/>
    <w:rsid w:val="009F440D"/>
    <w:rsid w:val="009F507E"/>
    <w:rsid w:val="00A04760"/>
    <w:rsid w:val="00A103CF"/>
    <w:rsid w:val="00A128EF"/>
    <w:rsid w:val="00A152D0"/>
    <w:rsid w:val="00A15E1B"/>
    <w:rsid w:val="00A17E0C"/>
    <w:rsid w:val="00A25E1E"/>
    <w:rsid w:val="00A2766C"/>
    <w:rsid w:val="00A305D8"/>
    <w:rsid w:val="00A350A8"/>
    <w:rsid w:val="00A36D2F"/>
    <w:rsid w:val="00A44798"/>
    <w:rsid w:val="00A501FF"/>
    <w:rsid w:val="00A5275C"/>
    <w:rsid w:val="00A603A6"/>
    <w:rsid w:val="00A64CAE"/>
    <w:rsid w:val="00A6531F"/>
    <w:rsid w:val="00A67701"/>
    <w:rsid w:val="00A73F7B"/>
    <w:rsid w:val="00A9197A"/>
    <w:rsid w:val="00A9393E"/>
    <w:rsid w:val="00AA0202"/>
    <w:rsid w:val="00AA0BE9"/>
    <w:rsid w:val="00AB6AB8"/>
    <w:rsid w:val="00AD68A0"/>
    <w:rsid w:val="00AD72F0"/>
    <w:rsid w:val="00AE1C88"/>
    <w:rsid w:val="00AE62B3"/>
    <w:rsid w:val="00AF2ED2"/>
    <w:rsid w:val="00AF67F6"/>
    <w:rsid w:val="00B02D3A"/>
    <w:rsid w:val="00B11AEE"/>
    <w:rsid w:val="00B12161"/>
    <w:rsid w:val="00B143A7"/>
    <w:rsid w:val="00B316EF"/>
    <w:rsid w:val="00B32934"/>
    <w:rsid w:val="00B35A4B"/>
    <w:rsid w:val="00B45967"/>
    <w:rsid w:val="00B5559A"/>
    <w:rsid w:val="00B60E14"/>
    <w:rsid w:val="00B60F08"/>
    <w:rsid w:val="00B62211"/>
    <w:rsid w:val="00B6263D"/>
    <w:rsid w:val="00B636F3"/>
    <w:rsid w:val="00B655E7"/>
    <w:rsid w:val="00B665A1"/>
    <w:rsid w:val="00B72BAA"/>
    <w:rsid w:val="00B7540C"/>
    <w:rsid w:val="00B77D5E"/>
    <w:rsid w:val="00B82863"/>
    <w:rsid w:val="00B8291B"/>
    <w:rsid w:val="00B8365F"/>
    <w:rsid w:val="00B85D4E"/>
    <w:rsid w:val="00B85EAB"/>
    <w:rsid w:val="00B86E1D"/>
    <w:rsid w:val="00B872D6"/>
    <w:rsid w:val="00B87D4C"/>
    <w:rsid w:val="00B95778"/>
    <w:rsid w:val="00B96A44"/>
    <w:rsid w:val="00B970A4"/>
    <w:rsid w:val="00BA3A84"/>
    <w:rsid w:val="00BA53E2"/>
    <w:rsid w:val="00BB37F9"/>
    <w:rsid w:val="00BB5055"/>
    <w:rsid w:val="00BC131F"/>
    <w:rsid w:val="00BC191E"/>
    <w:rsid w:val="00BC2B84"/>
    <w:rsid w:val="00BC3C2B"/>
    <w:rsid w:val="00BD0449"/>
    <w:rsid w:val="00BD1A67"/>
    <w:rsid w:val="00BD3784"/>
    <w:rsid w:val="00BE0255"/>
    <w:rsid w:val="00BE16B2"/>
    <w:rsid w:val="00BE4AD1"/>
    <w:rsid w:val="00BE5967"/>
    <w:rsid w:val="00BF0062"/>
    <w:rsid w:val="00BF0E3D"/>
    <w:rsid w:val="00BF109B"/>
    <w:rsid w:val="00BF2040"/>
    <w:rsid w:val="00BF3B8E"/>
    <w:rsid w:val="00C03E1D"/>
    <w:rsid w:val="00C105F0"/>
    <w:rsid w:val="00C10D2C"/>
    <w:rsid w:val="00C111B3"/>
    <w:rsid w:val="00C12778"/>
    <w:rsid w:val="00C13AC9"/>
    <w:rsid w:val="00C26C26"/>
    <w:rsid w:val="00C27646"/>
    <w:rsid w:val="00C27830"/>
    <w:rsid w:val="00C31A7A"/>
    <w:rsid w:val="00C37CA9"/>
    <w:rsid w:val="00C40258"/>
    <w:rsid w:val="00C43DCD"/>
    <w:rsid w:val="00C463AD"/>
    <w:rsid w:val="00C5490B"/>
    <w:rsid w:val="00C659FA"/>
    <w:rsid w:val="00C704DC"/>
    <w:rsid w:val="00C73DE6"/>
    <w:rsid w:val="00C73E59"/>
    <w:rsid w:val="00C74142"/>
    <w:rsid w:val="00C802AB"/>
    <w:rsid w:val="00C814EF"/>
    <w:rsid w:val="00C8250C"/>
    <w:rsid w:val="00C90884"/>
    <w:rsid w:val="00CA37C6"/>
    <w:rsid w:val="00CA599C"/>
    <w:rsid w:val="00CA757C"/>
    <w:rsid w:val="00CB021A"/>
    <w:rsid w:val="00CB05E5"/>
    <w:rsid w:val="00CB7A6C"/>
    <w:rsid w:val="00CD3BEF"/>
    <w:rsid w:val="00CD6A3F"/>
    <w:rsid w:val="00CE4162"/>
    <w:rsid w:val="00CE7CF5"/>
    <w:rsid w:val="00D00FE3"/>
    <w:rsid w:val="00D0364A"/>
    <w:rsid w:val="00D06E53"/>
    <w:rsid w:val="00D13A23"/>
    <w:rsid w:val="00D15493"/>
    <w:rsid w:val="00D177AB"/>
    <w:rsid w:val="00D338E4"/>
    <w:rsid w:val="00D4157D"/>
    <w:rsid w:val="00D453E7"/>
    <w:rsid w:val="00D47A69"/>
    <w:rsid w:val="00D5155C"/>
    <w:rsid w:val="00D52C4F"/>
    <w:rsid w:val="00D57474"/>
    <w:rsid w:val="00D61420"/>
    <w:rsid w:val="00D61575"/>
    <w:rsid w:val="00D6572A"/>
    <w:rsid w:val="00D672A8"/>
    <w:rsid w:val="00D717E0"/>
    <w:rsid w:val="00D71D99"/>
    <w:rsid w:val="00D81F26"/>
    <w:rsid w:val="00D86395"/>
    <w:rsid w:val="00D91D31"/>
    <w:rsid w:val="00D935B1"/>
    <w:rsid w:val="00DA27A9"/>
    <w:rsid w:val="00DA5DEA"/>
    <w:rsid w:val="00DA6F79"/>
    <w:rsid w:val="00DB18D4"/>
    <w:rsid w:val="00DB1A61"/>
    <w:rsid w:val="00DB34BB"/>
    <w:rsid w:val="00DB7801"/>
    <w:rsid w:val="00DC3258"/>
    <w:rsid w:val="00DC6F84"/>
    <w:rsid w:val="00DE17F3"/>
    <w:rsid w:val="00DE7285"/>
    <w:rsid w:val="00DF1433"/>
    <w:rsid w:val="00DF6295"/>
    <w:rsid w:val="00E10E96"/>
    <w:rsid w:val="00E129A7"/>
    <w:rsid w:val="00E14F6F"/>
    <w:rsid w:val="00E23F04"/>
    <w:rsid w:val="00E444AE"/>
    <w:rsid w:val="00E44BBE"/>
    <w:rsid w:val="00E54FA1"/>
    <w:rsid w:val="00E56CB1"/>
    <w:rsid w:val="00E634FA"/>
    <w:rsid w:val="00E64D69"/>
    <w:rsid w:val="00E65E5A"/>
    <w:rsid w:val="00E677E0"/>
    <w:rsid w:val="00E750E9"/>
    <w:rsid w:val="00E75C4E"/>
    <w:rsid w:val="00E8109C"/>
    <w:rsid w:val="00E954AA"/>
    <w:rsid w:val="00E960BB"/>
    <w:rsid w:val="00EB07EF"/>
    <w:rsid w:val="00EB3E83"/>
    <w:rsid w:val="00EC0547"/>
    <w:rsid w:val="00EC3FB9"/>
    <w:rsid w:val="00EC5BDE"/>
    <w:rsid w:val="00EC732D"/>
    <w:rsid w:val="00ED307C"/>
    <w:rsid w:val="00ED4F53"/>
    <w:rsid w:val="00ED71F9"/>
    <w:rsid w:val="00ED74EE"/>
    <w:rsid w:val="00EE478F"/>
    <w:rsid w:val="00EE7B40"/>
    <w:rsid w:val="00EF09BC"/>
    <w:rsid w:val="00EF12E9"/>
    <w:rsid w:val="00EF13D9"/>
    <w:rsid w:val="00EF4B72"/>
    <w:rsid w:val="00EF4C9F"/>
    <w:rsid w:val="00EF5BDC"/>
    <w:rsid w:val="00EF6AD6"/>
    <w:rsid w:val="00F05A08"/>
    <w:rsid w:val="00F06A16"/>
    <w:rsid w:val="00F07B8D"/>
    <w:rsid w:val="00F107C4"/>
    <w:rsid w:val="00F11491"/>
    <w:rsid w:val="00F12C43"/>
    <w:rsid w:val="00F179DE"/>
    <w:rsid w:val="00F238BC"/>
    <w:rsid w:val="00F23B83"/>
    <w:rsid w:val="00F24B56"/>
    <w:rsid w:val="00F27933"/>
    <w:rsid w:val="00F31F52"/>
    <w:rsid w:val="00F333C1"/>
    <w:rsid w:val="00F344AB"/>
    <w:rsid w:val="00F35608"/>
    <w:rsid w:val="00F43BA5"/>
    <w:rsid w:val="00F52E65"/>
    <w:rsid w:val="00F543E1"/>
    <w:rsid w:val="00F56169"/>
    <w:rsid w:val="00F613CA"/>
    <w:rsid w:val="00F62ED6"/>
    <w:rsid w:val="00F634BE"/>
    <w:rsid w:val="00F665B5"/>
    <w:rsid w:val="00F7658A"/>
    <w:rsid w:val="00F85CA6"/>
    <w:rsid w:val="00F90195"/>
    <w:rsid w:val="00F922B3"/>
    <w:rsid w:val="00F9770E"/>
    <w:rsid w:val="00F97732"/>
    <w:rsid w:val="00FA0427"/>
    <w:rsid w:val="00FA1235"/>
    <w:rsid w:val="00FA555C"/>
    <w:rsid w:val="00FA7A06"/>
    <w:rsid w:val="00FB07F0"/>
    <w:rsid w:val="00FB3FA1"/>
    <w:rsid w:val="00FD1E07"/>
    <w:rsid w:val="00FD410B"/>
    <w:rsid w:val="00FD78EF"/>
    <w:rsid w:val="00FE0B4E"/>
    <w:rsid w:val="00FE4876"/>
    <w:rsid w:val="00FE5275"/>
    <w:rsid w:val="00FF3906"/>
    <w:rsid w:val="00FF3F19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5F15E"/>
  <w15:docId w15:val="{FBE89441-CE2C-4D41-960D-5DB97DE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2D3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locked/>
    <w:rsid w:val="009D4C7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41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pradinė mokykla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pradinė mokykla</dc:title>
  <dc:creator>Mokinys_2</dc:creator>
  <cp:lastModifiedBy>Gintas</cp:lastModifiedBy>
  <cp:revision>2</cp:revision>
  <cp:lastPrinted>2019-04-11T12:23:00Z</cp:lastPrinted>
  <dcterms:created xsi:type="dcterms:W3CDTF">2019-05-06T07:26:00Z</dcterms:created>
  <dcterms:modified xsi:type="dcterms:W3CDTF">2019-05-06T07:26:00Z</dcterms:modified>
</cp:coreProperties>
</file>